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b/>
          <w:bCs/>
          <w:sz w:val="36"/>
          <w:szCs w:val="36"/>
        </w:rPr>
        <w:t xml:space="preserve">Procès-verbaux de réunion</w:t>
      </w:r>
    </w:p>
    <w:p>
      <w:pPr>
        <w:pBdr>
          <w:bottom w:val="single" w:color="0F172A" w:sz="12" w:space="4"/>
        </w:pBdr>
        <w:spacing w:after="200"/>
        <w:jc w:val="center"/>
      </w:pPr>
      <w:r>
        <w:rPr>
          <w:i/>
          <w:iCs/>
          <w:color w:val="64748B"/>
          <w:sz w:val="16"/>
          <w:szCs w:val="16"/>
        </w:rPr>
        <w:t xml:space="preserve">Modèle de référence uniquement. Pas de conseils juridiques ; les formes institutionnelles et locales priment.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Fêtes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Exemple Ada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Date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Sujet / titre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Procès-verbaux de réunion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Éléments de corps/de campagne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Indiquez la demande ici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Montants / modalités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1,000.00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Pièces jointes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 pièces jointes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(signé)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Contact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nom@exemple.com</w:t>
            </w:r>
          </w:p>
        </w:tc>
      </w:tr>
    </w:tbl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Agenda · discussion · decisions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1. Objet 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2. Partie A 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3. Partie B : 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4. Faits clés/éléments 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5. Demander/accepter :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_______________________________________________________________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6. Montants, délais, modalités : 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7. Pièces jointes : _________________________________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8. Signature : ________________ Date : ____________  </w:t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>9. Personne-ressource : _____________________________________  </w:t>
      </w:r>
      <w:r>
        <w:rPr>
          <w:sz w:val="20"/>
          <w:szCs w:val="20"/>
        </w:rPr>
        <w:t xml:space="preserve"> </w:t>
      </w:r>
    </w:p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Signature: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Date: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Printed name: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https://tool-lifes.com/forms/fr/meeting-minutes/ · Reference template only — not legal advice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Procès-verbaux de réunion</dc:title>
  <dc:creator>Tool-Lifes</dc:creator>
  <cp:lastModifiedBy>Un-named</cp:lastModifiedBy>
  <cp:revision>1</cp:revision>
  <dcterms:created xsi:type="dcterms:W3CDTF">2026-10-09T02:53:41.335Z</dcterms:created>
  <dcterms:modified xsi:type="dcterms:W3CDTF">2026-10-09T02:53:41.335Z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